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46" w:rsidRDefault="00C40546" w:rsidP="00C40546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УКРАЇНА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РІВНЕНСЬКА ОБЛАСТЬ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м. ВАРАШ</w:t>
      </w:r>
    </w:p>
    <w:p w:rsidR="00C40546" w:rsidRDefault="00C40546" w:rsidP="00C40546"/>
    <w:p w:rsidR="00C40546" w:rsidRDefault="00C40546" w:rsidP="00C4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C40546" w:rsidRPr="000D77A2" w:rsidRDefault="00C40546" w:rsidP="00C40546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ab/>
      </w:r>
      <w:proofErr w:type="spellStart"/>
      <w:r w:rsidRPr="000D77A2">
        <w:rPr>
          <w:b/>
          <w:sz w:val="28"/>
          <w:szCs w:val="28"/>
        </w:rPr>
        <w:t>міського</w:t>
      </w:r>
      <w:proofErr w:type="spellEnd"/>
      <w:r w:rsidRPr="000D77A2">
        <w:rPr>
          <w:b/>
          <w:sz w:val="28"/>
          <w:szCs w:val="28"/>
        </w:rPr>
        <w:t xml:space="preserve"> </w:t>
      </w:r>
      <w:proofErr w:type="spellStart"/>
      <w:r w:rsidRPr="000D77A2">
        <w:rPr>
          <w:b/>
          <w:sz w:val="28"/>
          <w:szCs w:val="28"/>
        </w:rPr>
        <w:t>голови</w:t>
      </w:r>
      <w:proofErr w:type="spellEnd"/>
      <w:r w:rsidRPr="000D77A2">
        <w:rPr>
          <w:b/>
          <w:sz w:val="28"/>
          <w:szCs w:val="28"/>
        </w:rPr>
        <w:tab/>
      </w:r>
    </w:p>
    <w:p w:rsidR="00C40546" w:rsidRDefault="00C40546" w:rsidP="00C40546"/>
    <w:p w:rsidR="00C40546" w:rsidRDefault="00C40546" w:rsidP="00C40546">
      <w:pPr>
        <w:jc w:val="both"/>
        <w:rPr>
          <w:b/>
          <w:szCs w:val="28"/>
          <w:u w:val="single"/>
        </w:rPr>
      </w:pPr>
    </w:p>
    <w:p w:rsidR="00C40546" w:rsidRPr="000D77A2" w:rsidRDefault="00C40546" w:rsidP="00C40546">
      <w:pPr>
        <w:jc w:val="both"/>
        <w:rPr>
          <w:b/>
          <w:sz w:val="28"/>
          <w:szCs w:val="28"/>
          <w:u w:val="single"/>
        </w:rPr>
      </w:pPr>
    </w:p>
    <w:p w:rsidR="00C40546" w:rsidRPr="004F3763" w:rsidRDefault="004B35C1" w:rsidP="00C40546">
      <w:pPr>
        <w:jc w:val="both"/>
        <w:rPr>
          <w:b/>
          <w:sz w:val="28"/>
          <w:szCs w:val="28"/>
          <w:u w:val="single"/>
        </w:rPr>
      </w:pPr>
      <w:r w:rsidRPr="004B35C1">
        <w:rPr>
          <w:b/>
          <w:sz w:val="28"/>
          <w:szCs w:val="28"/>
          <w:lang w:val="uk-UA"/>
        </w:rPr>
        <w:t>04 серпня</w:t>
      </w:r>
      <w:r>
        <w:rPr>
          <w:sz w:val="28"/>
          <w:szCs w:val="28"/>
          <w:lang w:val="uk-UA"/>
        </w:rPr>
        <w:t xml:space="preserve"> </w:t>
      </w:r>
      <w:r w:rsidR="00C40546">
        <w:rPr>
          <w:b/>
          <w:sz w:val="28"/>
          <w:szCs w:val="28"/>
        </w:rPr>
        <w:t>202</w:t>
      </w:r>
      <w:r w:rsidR="00C40546">
        <w:rPr>
          <w:b/>
          <w:sz w:val="28"/>
          <w:szCs w:val="28"/>
          <w:lang w:val="uk-UA"/>
        </w:rPr>
        <w:t>1</w:t>
      </w:r>
      <w:r w:rsidR="00C40546" w:rsidRPr="000D77A2">
        <w:rPr>
          <w:b/>
          <w:sz w:val="28"/>
          <w:szCs w:val="28"/>
        </w:rPr>
        <w:t xml:space="preserve"> року</w:t>
      </w:r>
      <w:r w:rsidR="00C40546" w:rsidRPr="000D77A2">
        <w:rPr>
          <w:b/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</w:t>
      </w:r>
      <w:r w:rsidR="00C40546" w:rsidRPr="000D77A2">
        <w:rPr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   </w:t>
      </w:r>
      <w:r w:rsidR="00C40546" w:rsidRPr="000D77A2">
        <w:rPr>
          <w:sz w:val="28"/>
          <w:szCs w:val="28"/>
        </w:rPr>
        <w:tab/>
      </w:r>
      <w:r w:rsidR="004F3763" w:rsidRPr="004F3763">
        <w:rPr>
          <w:sz w:val="28"/>
          <w:szCs w:val="28"/>
        </w:rPr>
        <w:t xml:space="preserve">     </w:t>
      </w:r>
      <w:r w:rsidR="00C40546" w:rsidRPr="000D77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C40546" w:rsidRPr="000D77A2">
        <w:rPr>
          <w:sz w:val="28"/>
          <w:szCs w:val="28"/>
        </w:rPr>
        <w:tab/>
      </w:r>
      <w:r w:rsidR="00C40546" w:rsidRPr="000D77A2">
        <w:rPr>
          <w:b/>
          <w:sz w:val="28"/>
          <w:szCs w:val="28"/>
        </w:rPr>
        <w:t xml:space="preserve"> </w:t>
      </w:r>
      <w:r w:rsidR="004F3763" w:rsidRPr="004F3763">
        <w:rPr>
          <w:b/>
          <w:sz w:val="28"/>
          <w:szCs w:val="28"/>
        </w:rPr>
        <w:t xml:space="preserve">  </w:t>
      </w:r>
      <w:r w:rsidR="00C40546" w:rsidRPr="000D77A2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209-р</w:t>
      </w:r>
    </w:p>
    <w:p w:rsidR="00C40546" w:rsidRDefault="00C40546" w:rsidP="00C40546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4F3763" w:rsidRDefault="004F3763" w:rsidP="004F3763">
      <w:pPr>
        <w:rPr>
          <w:sz w:val="28"/>
          <w:szCs w:val="28"/>
        </w:rPr>
      </w:pPr>
      <w:r w:rsidRPr="00006FAA">
        <w:rPr>
          <w:sz w:val="28"/>
          <w:szCs w:val="28"/>
        </w:rPr>
        <w:t xml:space="preserve">Про </w:t>
      </w:r>
      <w:r w:rsidR="008D0D92">
        <w:rPr>
          <w:sz w:val="28"/>
          <w:szCs w:val="28"/>
          <w:lang w:val="uk-UA"/>
        </w:rPr>
        <w:t>огляд</w:t>
      </w:r>
      <w:r w:rsidRPr="00006FAA">
        <w:rPr>
          <w:sz w:val="28"/>
          <w:szCs w:val="28"/>
        </w:rPr>
        <w:t xml:space="preserve"> </w:t>
      </w:r>
      <w:r w:rsidR="008D0D92">
        <w:rPr>
          <w:sz w:val="28"/>
          <w:szCs w:val="28"/>
          <w:lang w:val="uk-UA"/>
        </w:rPr>
        <w:t xml:space="preserve">стану готовності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</w:p>
    <w:p w:rsidR="004F3763" w:rsidRPr="00006FAA" w:rsidRDefault="004F3763" w:rsidP="004F3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</w:t>
      </w:r>
    </w:p>
    <w:p w:rsidR="004F3763" w:rsidRPr="00006FAA" w:rsidRDefault="004F3763" w:rsidP="004F37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 початку</w:t>
      </w:r>
      <w:proofErr w:type="gramEnd"/>
      <w:r>
        <w:rPr>
          <w:sz w:val="28"/>
          <w:szCs w:val="28"/>
        </w:rPr>
        <w:t xml:space="preserve"> 2021/2022</w:t>
      </w:r>
      <w:r w:rsidRPr="00006FAA">
        <w:rPr>
          <w:sz w:val="28"/>
          <w:szCs w:val="28"/>
        </w:rPr>
        <w:t xml:space="preserve"> </w:t>
      </w:r>
      <w:proofErr w:type="spellStart"/>
      <w:r w:rsidRPr="00006FAA">
        <w:rPr>
          <w:sz w:val="28"/>
          <w:szCs w:val="28"/>
        </w:rPr>
        <w:t>навчального</w:t>
      </w:r>
      <w:proofErr w:type="spellEnd"/>
      <w:r w:rsidRPr="00006FAA">
        <w:rPr>
          <w:sz w:val="28"/>
          <w:szCs w:val="28"/>
        </w:rPr>
        <w:t xml:space="preserve"> року   </w:t>
      </w:r>
    </w:p>
    <w:p w:rsidR="00C40546" w:rsidRDefault="00C40546" w:rsidP="00C40546">
      <w:pPr>
        <w:rPr>
          <w:sz w:val="28"/>
          <w:szCs w:val="28"/>
          <w:lang w:val="uk-UA"/>
        </w:rPr>
      </w:pPr>
    </w:p>
    <w:p w:rsidR="00C40546" w:rsidRDefault="00C40546" w:rsidP="00C40546">
      <w:pPr>
        <w:rPr>
          <w:sz w:val="18"/>
          <w:szCs w:val="18"/>
          <w:lang w:val="uk-UA"/>
        </w:rPr>
      </w:pPr>
    </w:p>
    <w:p w:rsidR="00C40546" w:rsidRPr="00B34B14" w:rsidRDefault="00EA4320" w:rsidP="004F376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F3763" w:rsidRPr="004F3763">
        <w:rPr>
          <w:sz w:val="28"/>
          <w:szCs w:val="28"/>
          <w:lang w:val="uk-UA"/>
        </w:rPr>
        <w:t xml:space="preserve"> метою </w:t>
      </w:r>
      <w:r w:rsidR="008D0D92">
        <w:rPr>
          <w:sz w:val="28"/>
          <w:szCs w:val="28"/>
          <w:lang w:val="uk-UA"/>
        </w:rPr>
        <w:t xml:space="preserve">визначення стану готовності </w:t>
      </w:r>
      <w:r w:rsidR="004F3763" w:rsidRPr="004F3763">
        <w:rPr>
          <w:sz w:val="28"/>
          <w:szCs w:val="28"/>
          <w:lang w:val="uk-UA"/>
        </w:rPr>
        <w:t xml:space="preserve">закладів дошкільної, загальної середньої та позашкільної освіти </w:t>
      </w:r>
      <w:proofErr w:type="spellStart"/>
      <w:r w:rsidR="004F3763" w:rsidRPr="004F3763">
        <w:rPr>
          <w:sz w:val="28"/>
          <w:szCs w:val="28"/>
          <w:lang w:val="uk-UA"/>
        </w:rPr>
        <w:t>Вараської</w:t>
      </w:r>
      <w:proofErr w:type="spellEnd"/>
      <w:r w:rsidR="004F3763" w:rsidRPr="004F3763">
        <w:rPr>
          <w:sz w:val="28"/>
          <w:szCs w:val="28"/>
          <w:lang w:val="uk-UA"/>
        </w:rPr>
        <w:t xml:space="preserve"> міської територіальної громади до початку 2021/2022</w:t>
      </w:r>
      <w:r w:rsidR="004F3763">
        <w:rPr>
          <w:sz w:val="28"/>
          <w:szCs w:val="28"/>
          <w:lang w:val="uk-UA"/>
        </w:rPr>
        <w:t xml:space="preserve"> навчального року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C40546" w:rsidRPr="00B34B14">
        <w:rPr>
          <w:sz w:val="28"/>
          <w:szCs w:val="28"/>
          <w:shd w:val="clear" w:color="auto" w:fill="FFFFFF"/>
          <w:lang w:val="uk-UA"/>
        </w:rPr>
        <w:t>керуючись</w:t>
      </w:r>
      <w:r w:rsidR="00C40546" w:rsidRPr="00B34B14">
        <w:rPr>
          <w:sz w:val="28"/>
          <w:szCs w:val="28"/>
          <w:lang w:val="uk-UA"/>
        </w:rPr>
        <w:t xml:space="preserve"> </w:t>
      </w:r>
      <w:r w:rsidR="00CD7BD0" w:rsidRPr="00B34B14">
        <w:rPr>
          <w:sz w:val="28"/>
          <w:szCs w:val="28"/>
          <w:shd w:val="clear" w:color="auto" w:fill="FFFFFF"/>
          <w:lang w:val="uk-UA"/>
        </w:rPr>
        <w:t xml:space="preserve">пунктами </w:t>
      </w:r>
      <w:r w:rsidR="00C40546" w:rsidRPr="00B34B14">
        <w:rPr>
          <w:sz w:val="28"/>
          <w:szCs w:val="28"/>
          <w:shd w:val="clear" w:color="auto" w:fill="FFFFFF"/>
          <w:lang w:val="uk-UA"/>
        </w:rPr>
        <w:t xml:space="preserve">19, 20 </w:t>
      </w:r>
      <w:r w:rsidR="004F3763" w:rsidRPr="00B34B14">
        <w:rPr>
          <w:sz w:val="28"/>
          <w:szCs w:val="28"/>
          <w:lang w:val="uk-UA"/>
        </w:rPr>
        <w:t>частини</w:t>
      </w:r>
      <w:r w:rsidR="00C40546" w:rsidRPr="00B34B14">
        <w:rPr>
          <w:sz w:val="28"/>
          <w:szCs w:val="28"/>
          <w:lang w:val="uk-UA"/>
        </w:rPr>
        <w:t xml:space="preserve"> четвертої статті 42 </w:t>
      </w:r>
      <w:r w:rsidR="00C40546" w:rsidRPr="00B34B14"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Україні»: </w:t>
      </w:r>
    </w:p>
    <w:p w:rsidR="00C40546" w:rsidRDefault="00C40546" w:rsidP="00C40546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</w:t>
      </w:r>
    </w:p>
    <w:p w:rsidR="004F3763" w:rsidRDefault="004F3763" w:rsidP="004F3763">
      <w:pPr>
        <w:ind w:firstLine="567"/>
        <w:jc w:val="both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>1.</w:t>
      </w:r>
      <w:r w:rsidR="00EA4320">
        <w:rPr>
          <w:sz w:val="28"/>
          <w:szCs w:val="28"/>
          <w:lang w:val="uk-UA"/>
        </w:rPr>
        <w:t xml:space="preserve"> </w:t>
      </w:r>
      <w:r w:rsidR="008D0D92">
        <w:rPr>
          <w:sz w:val="28"/>
          <w:szCs w:val="28"/>
          <w:lang w:val="uk-UA"/>
        </w:rPr>
        <w:t xml:space="preserve">Утворити </w:t>
      </w:r>
      <w:r w:rsidRPr="004F3763">
        <w:rPr>
          <w:sz w:val="28"/>
          <w:szCs w:val="28"/>
          <w:lang w:val="uk-UA"/>
        </w:rPr>
        <w:t>комісі</w:t>
      </w:r>
      <w:r w:rsidR="008D0D92">
        <w:rPr>
          <w:sz w:val="28"/>
          <w:szCs w:val="28"/>
          <w:lang w:val="uk-UA"/>
        </w:rPr>
        <w:t>ю</w:t>
      </w:r>
      <w:r w:rsidRPr="004F3763">
        <w:rPr>
          <w:sz w:val="28"/>
          <w:szCs w:val="28"/>
          <w:lang w:val="uk-UA"/>
        </w:rPr>
        <w:t xml:space="preserve"> щодо </w:t>
      </w:r>
      <w:r w:rsidR="008D0D92">
        <w:rPr>
          <w:sz w:val="28"/>
          <w:szCs w:val="28"/>
          <w:lang w:val="uk-UA"/>
        </w:rPr>
        <w:t>огляду</w:t>
      </w:r>
      <w:r w:rsidRPr="004F3763">
        <w:rPr>
          <w:sz w:val="28"/>
          <w:szCs w:val="28"/>
          <w:lang w:val="uk-UA"/>
        </w:rPr>
        <w:t xml:space="preserve"> стану готовності закладів освіти </w:t>
      </w:r>
      <w:proofErr w:type="spellStart"/>
      <w:r w:rsidRPr="004F3763">
        <w:rPr>
          <w:sz w:val="28"/>
          <w:szCs w:val="28"/>
          <w:lang w:val="uk-UA"/>
        </w:rPr>
        <w:t>Вараської</w:t>
      </w:r>
      <w:proofErr w:type="spellEnd"/>
      <w:r w:rsidRPr="004F3763">
        <w:rPr>
          <w:sz w:val="28"/>
          <w:szCs w:val="28"/>
          <w:lang w:val="uk-UA"/>
        </w:rPr>
        <w:t xml:space="preserve"> міської територіальної громади  до початку 2021/2022 навчального року, що додається.        </w:t>
      </w:r>
    </w:p>
    <w:p w:rsidR="004F3763" w:rsidRPr="004F3763" w:rsidRDefault="004F3763" w:rsidP="004F3763">
      <w:pPr>
        <w:ind w:firstLine="567"/>
        <w:jc w:val="both"/>
        <w:rPr>
          <w:sz w:val="28"/>
          <w:szCs w:val="28"/>
          <w:lang w:val="uk-UA"/>
        </w:rPr>
      </w:pPr>
    </w:p>
    <w:p w:rsidR="004F3763" w:rsidRDefault="004F3763" w:rsidP="004F3763">
      <w:pPr>
        <w:jc w:val="both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 xml:space="preserve">        2. Провести огляд стану готовності закладів дошкільної, загальної середньої та позашкільної освіти </w:t>
      </w:r>
      <w:proofErr w:type="spellStart"/>
      <w:r w:rsidRPr="004F3763">
        <w:rPr>
          <w:sz w:val="28"/>
          <w:szCs w:val="28"/>
          <w:lang w:val="uk-UA"/>
        </w:rPr>
        <w:t>Вараської</w:t>
      </w:r>
      <w:proofErr w:type="spellEnd"/>
      <w:r w:rsidRPr="004F3763">
        <w:rPr>
          <w:sz w:val="28"/>
          <w:szCs w:val="28"/>
          <w:lang w:val="uk-UA"/>
        </w:rPr>
        <w:t xml:space="preserve"> міської територіальної громади до початку 2021/2022 навчального року згідно графіка, що додається.</w:t>
      </w:r>
    </w:p>
    <w:p w:rsidR="004F3763" w:rsidRDefault="004F3763" w:rsidP="004F3763">
      <w:pPr>
        <w:jc w:val="both"/>
        <w:rPr>
          <w:sz w:val="28"/>
          <w:szCs w:val="28"/>
          <w:lang w:val="uk-UA"/>
        </w:rPr>
      </w:pPr>
    </w:p>
    <w:p w:rsidR="00EA4320" w:rsidRDefault="00EA4320" w:rsidP="00EA432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EA4320" w:rsidRDefault="00EA4320" w:rsidP="004F3763">
      <w:pPr>
        <w:jc w:val="both"/>
        <w:rPr>
          <w:sz w:val="28"/>
          <w:szCs w:val="28"/>
          <w:lang w:val="uk-UA"/>
        </w:rPr>
      </w:pPr>
    </w:p>
    <w:p w:rsidR="00EA4320" w:rsidRDefault="00EA4320" w:rsidP="004F3763">
      <w:pPr>
        <w:jc w:val="both"/>
        <w:rPr>
          <w:sz w:val="28"/>
          <w:szCs w:val="28"/>
          <w:lang w:val="uk-UA"/>
        </w:rPr>
      </w:pPr>
    </w:p>
    <w:p w:rsidR="00B63AEE" w:rsidRPr="00D13A6E" w:rsidRDefault="00EA4320" w:rsidP="00D13A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ab/>
        <w:t>Олександр МЕНЗУЛ</w:t>
      </w:r>
    </w:p>
    <w:p w:rsidR="00B63AEE" w:rsidRDefault="00B63AEE">
      <w:pPr>
        <w:rPr>
          <w:lang w:val="uk-UA"/>
        </w:rPr>
      </w:pPr>
    </w:p>
    <w:p w:rsidR="00B63AEE" w:rsidRDefault="00B63AEE">
      <w:pPr>
        <w:rPr>
          <w:lang w:val="uk-UA"/>
        </w:rPr>
      </w:pPr>
    </w:p>
    <w:p w:rsidR="00B63AEE" w:rsidRDefault="00B63AEE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Default="00E273D4">
      <w:pPr>
        <w:rPr>
          <w:lang w:val="uk-UA"/>
        </w:rPr>
      </w:pPr>
    </w:p>
    <w:p w:rsidR="00E273D4" w:rsidRPr="00FD51F4" w:rsidRDefault="00D13A6E" w:rsidP="00E273D4">
      <w:pPr>
        <w:rPr>
          <w:lang w:val="uk-UA"/>
        </w:rPr>
      </w:pPr>
      <w:r>
        <w:rPr>
          <w:lang w:val="uk-UA"/>
        </w:rPr>
        <w:lastRenderedPageBreak/>
        <w:tab/>
      </w:r>
      <w:r w:rsidR="00E273D4">
        <w:rPr>
          <w:sz w:val="28"/>
          <w:szCs w:val="28"/>
          <w:lang w:val="uk-UA"/>
        </w:rPr>
        <w:t xml:space="preserve">                                                                          Додаток 1</w:t>
      </w:r>
    </w:p>
    <w:p w:rsidR="00E273D4" w:rsidRPr="00FD51F4" w:rsidRDefault="00E273D4" w:rsidP="00E273D4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E273D4" w:rsidRPr="00AF34C6" w:rsidRDefault="00E273D4" w:rsidP="00E273D4">
      <w:pPr>
        <w:tabs>
          <w:tab w:val="right" w:pos="9355"/>
        </w:tabs>
        <w:suppressAutoHyphens w:val="0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04 серпня 2021 року  № 209-р</w:t>
      </w:r>
    </w:p>
    <w:p w:rsidR="00E273D4" w:rsidRDefault="00E273D4" w:rsidP="00E273D4">
      <w:pPr>
        <w:pStyle w:val="5"/>
        <w:tabs>
          <w:tab w:val="clear" w:pos="4180"/>
          <w:tab w:val="left" w:pos="0"/>
          <w:tab w:val="left" w:pos="1840"/>
          <w:tab w:val="left" w:pos="7480"/>
          <w:tab w:val="right" w:pos="9355"/>
        </w:tabs>
        <w:suppressAutoHyphens w:val="0"/>
        <w:rPr>
          <w:szCs w:val="28"/>
        </w:rPr>
      </w:pPr>
    </w:p>
    <w:p w:rsidR="00E273D4" w:rsidRPr="00996A3B" w:rsidRDefault="00E273D4" w:rsidP="00E273D4">
      <w:pPr>
        <w:rPr>
          <w:lang w:val="uk-UA"/>
        </w:rPr>
      </w:pPr>
    </w:p>
    <w:p w:rsidR="00E273D4" w:rsidRDefault="00E273D4" w:rsidP="00E273D4">
      <w:pPr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Склад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4F376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4F3763">
        <w:rPr>
          <w:sz w:val="28"/>
          <w:szCs w:val="28"/>
          <w:lang w:val="uk-UA"/>
        </w:rPr>
        <w:t xml:space="preserve"> </w:t>
      </w:r>
    </w:p>
    <w:p w:rsidR="00E273D4" w:rsidRPr="0004420C" w:rsidRDefault="00E273D4" w:rsidP="00E273D4">
      <w:pPr>
        <w:jc w:val="center"/>
        <w:rPr>
          <w:sz w:val="28"/>
          <w:szCs w:val="28"/>
          <w:lang w:val="uk-UA"/>
        </w:rPr>
      </w:pPr>
      <w:r w:rsidRPr="004F376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огляду</w:t>
      </w:r>
      <w:r w:rsidRPr="004F3763">
        <w:rPr>
          <w:sz w:val="28"/>
          <w:szCs w:val="28"/>
          <w:lang w:val="uk-UA"/>
        </w:rPr>
        <w:t xml:space="preserve"> стану готовності закладів освіти </w:t>
      </w:r>
      <w:proofErr w:type="spellStart"/>
      <w:r w:rsidRPr="004F3763">
        <w:rPr>
          <w:sz w:val="28"/>
          <w:szCs w:val="28"/>
          <w:lang w:val="uk-UA"/>
        </w:rPr>
        <w:t>Вараської</w:t>
      </w:r>
      <w:proofErr w:type="spellEnd"/>
      <w:r w:rsidRPr="004F3763">
        <w:rPr>
          <w:sz w:val="28"/>
          <w:szCs w:val="28"/>
          <w:lang w:val="uk-UA"/>
        </w:rPr>
        <w:t xml:space="preserve"> міської територіальної громади  до початку 2021/2022 навчального року</w:t>
      </w:r>
    </w:p>
    <w:p w:rsidR="00E273D4" w:rsidRDefault="00E273D4" w:rsidP="00E273D4">
      <w:pPr>
        <w:jc w:val="center"/>
        <w:rPr>
          <w:sz w:val="28"/>
          <w:szCs w:val="28"/>
          <w:lang w:val="uk-UA"/>
        </w:rPr>
      </w:pPr>
    </w:p>
    <w:p w:rsidR="00E273D4" w:rsidRPr="00205F69" w:rsidRDefault="00E273D4" w:rsidP="00E273D4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 Михайло Степанович</w:t>
            </w:r>
          </w:p>
        </w:tc>
        <w:tc>
          <w:tcPr>
            <w:tcW w:w="4786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196265">
              <w:rPr>
                <w:sz w:val="28"/>
                <w:szCs w:val="28"/>
                <w:lang w:val="uk-UA"/>
              </w:rPr>
              <w:t>аступник міського голови, голова комісії</w:t>
            </w:r>
          </w:p>
          <w:p w:rsidR="00E273D4" w:rsidRPr="00196265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786" w:type="dxa"/>
          </w:tcPr>
          <w:p w:rsidR="00E273D4" w:rsidRPr="00196265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196265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виконавчого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комітет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E273D4" w:rsidTr="00822F1E">
        <w:tc>
          <w:tcPr>
            <w:tcW w:w="4785" w:type="dxa"/>
          </w:tcPr>
          <w:p w:rsidR="00E273D4" w:rsidRPr="00FE0138" w:rsidRDefault="00E273D4" w:rsidP="00822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73D4" w:rsidRPr="00196265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Tr="00822F1E">
        <w:tc>
          <w:tcPr>
            <w:tcW w:w="9571" w:type="dxa"/>
            <w:gridSpan w:val="2"/>
          </w:tcPr>
          <w:p w:rsidR="00E273D4" w:rsidRDefault="00E273D4" w:rsidP="00822F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E273D4" w:rsidRDefault="00E273D4" w:rsidP="00822F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3DC9">
              <w:rPr>
                <w:sz w:val="28"/>
                <w:szCs w:val="28"/>
              </w:rPr>
              <w:t>Горайчук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Анатолій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Іларіонович</w:t>
            </w:r>
            <w:proofErr w:type="spellEnd"/>
          </w:p>
        </w:tc>
        <w:tc>
          <w:tcPr>
            <w:tcW w:w="4786" w:type="dxa"/>
          </w:tcPr>
          <w:p w:rsidR="00E273D4" w:rsidRDefault="00E273D4" w:rsidP="00822F1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н</w:t>
            </w:r>
            <w:r w:rsidRPr="0019626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96265">
              <w:rPr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sz w:val="28"/>
                <w:szCs w:val="28"/>
                <w:lang w:val="uk-UA"/>
              </w:rPr>
              <w:t>освіти</w:t>
            </w:r>
            <w:r w:rsidRPr="00196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виконавчого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комітет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E273D4" w:rsidRPr="00196265" w:rsidRDefault="00E273D4" w:rsidP="00822F1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3DC9">
              <w:rPr>
                <w:sz w:val="28"/>
                <w:szCs w:val="28"/>
              </w:rPr>
              <w:t>Куськовець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Микола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786" w:type="dxa"/>
          </w:tcPr>
          <w:p w:rsidR="00E273D4" w:rsidRPr="00196265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головний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спеціаліст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управління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освіти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виконавчого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комітет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273D4" w:rsidRPr="00205F69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RPr="00941CCF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3DC9">
              <w:rPr>
                <w:sz w:val="28"/>
                <w:szCs w:val="28"/>
              </w:rPr>
              <w:t>Нікітчук</w:t>
            </w:r>
            <w:proofErr w:type="spellEnd"/>
            <w:r w:rsidRPr="004B3DC9">
              <w:rPr>
                <w:sz w:val="28"/>
                <w:szCs w:val="28"/>
              </w:rPr>
              <w:t xml:space="preserve"> </w:t>
            </w:r>
            <w:proofErr w:type="spellStart"/>
            <w:r w:rsidRPr="004B3DC9">
              <w:rPr>
                <w:sz w:val="28"/>
                <w:szCs w:val="28"/>
              </w:rPr>
              <w:t>Володимир</w:t>
            </w:r>
            <w:proofErr w:type="spellEnd"/>
            <w:r w:rsidRPr="004B3DC9">
              <w:rPr>
                <w:sz w:val="28"/>
                <w:szCs w:val="28"/>
              </w:rPr>
              <w:t xml:space="preserve"> Антонович</w:t>
            </w:r>
          </w:p>
        </w:tc>
        <w:tc>
          <w:tcPr>
            <w:tcW w:w="4786" w:type="dxa"/>
          </w:tcPr>
          <w:p w:rsidR="00E273D4" w:rsidRPr="00FE0138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0138">
              <w:rPr>
                <w:sz w:val="28"/>
                <w:szCs w:val="28"/>
                <w:lang w:val="uk-UA"/>
              </w:rPr>
              <w:t xml:space="preserve">голова ради </w:t>
            </w:r>
            <w:proofErr w:type="spellStart"/>
            <w:r w:rsidRPr="00FE0138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FE0138">
              <w:rPr>
                <w:sz w:val="28"/>
                <w:szCs w:val="28"/>
                <w:lang w:val="uk-UA"/>
              </w:rPr>
              <w:t xml:space="preserve"> міської  організації Профспілки працівників освіти і науки  (за згодою)</w:t>
            </w:r>
          </w:p>
          <w:p w:rsidR="00E273D4" w:rsidRPr="00FC29E0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Петрук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Володимирецького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Рівненській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273D4" w:rsidRPr="00205F69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RPr="00996A3B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Вараського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районного управління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ДСНС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Рівненській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273D4" w:rsidRPr="00205F69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RPr="00205F69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273D4" w:rsidRPr="00205F69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73D4" w:rsidRPr="00205F69" w:rsidTr="00822F1E">
        <w:tc>
          <w:tcPr>
            <w:tcW w:w="4785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Анатоліївна</w:t>
            </w:r>
            <w:proofErr w:type="spellEnd"/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jc w:val="both"/>
              <w:rPr>
                <w:sz w:val="28"/>
                <w:szCs w:val="28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Default="00E273D4" w:rsidP="00822F1E">
            <w:pPr>
              <w:rPr>
                <w:sz w:val="28"/>
                <w:szCs w:val="28"/>
                <w:lang w:val="uk-UA"/>
              </w:rPr>
            </w:pPr>
          </w:p>
          <w:p w:rsidR="00E273D4" w:rsidRPr="00996A3B" w:rsidRDefault="00E273D4" w:rsidP="00822F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  <w:r w:rsidRPr="0016568A">
              <w:rPr>
                <w:sz w:val="28"/>
                <w:szCs w:val="28"/>
                <w:lang w:val="uk-UA"/>
              </w:rPr>
              <w:lastRenderedPageBreak/>
              <w:t xml:space="preserve">- головний спеціаліст управління освіти виконавчого комітету  </w:t>
            </w:r>
            <w:proofErr w:type="spellStart"/>
            <w:r w:rsidRPr="0016568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16568A">
              <w:rPr>
                <w:sz w:val="28"/>
                <w:szCs w:val="28"/>
                <w:lang w:val="uk-UA"/>
              </w:rPr>
              <w:t xml:space="preserve">  міської ради</w:t>
            </w:r>
          </w:p>
          <w:p w:rsidR="00E273D4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73D4" w:rsidRPr="0016568A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73D4" w:rsidRPr="00C53B60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</w:t>
            </w:r>
            <w:r w:rsidRPr="0016568A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  «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ПРОпозиція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»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E273D4" w:rsidRPr="00C53B60" w:rsidRDefault="00E273D4" w:rsidP="00822F1E">
            <w:pPr>
              <w:tabs>
                <w:tab w:val="center" w:pos="4748"/>
              </w:tabs>
              <w:ind w:hanging="142"/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</w:p>
          <w:p w:rsidR="00E273D4" w:rsidRPr="00C53B60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політичної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партії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 xml:space="preserve"> «ГОЛОС»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 xml:space="preserve"> (за згодою)</w:t>
            </w:r>
          </w:p>
          <w:p w:rsidR="00E273D4" w:rsidRPr="00C53B60" w:rsidRDefault="00E273D4" w:rsidP="00822F1E">
            <w:pPr>
              <w:pStyle w:val="a7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273D4" w:rsidRPr="00C53B60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 xml:space="preserve"> "За 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майбутнє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"</w:t>
            </w:r>
          </w:p>
          <w:p w:rsidR="00E273D4" w:rsidRPr="00C53B60" w:rsidRDefault="00E273D4" w:rsidP="00822F1E">
            <w:pPr>
              <w:pStyle w:val="a7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273D4" w:rsidRPr="00C53B60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 xml:space="preserve">депутат 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фракції</w:t>
            </w:r>
            <w:proofErr w:type="spellEnd"/>
            <w:r w:rsidRPr="00C53B60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Фракція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 xml:space="preserve"> "Слуга народу"</w:t>
            </w:r>
          </w:p>
          <w:p w:rsidR="00E273D4" w:rsidRPr="00C53B60" w:rsidRDefault="00E273D4" w:rsidP="00822F1E">
            <w:pPr>
              <w:pStyle w:val="a7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273D4" w:rsidRPr="00C53B60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rStyle w:val="af2"/>
                <w:b w:val="0"/>
                <w:sz w:val="28"/>
                <w:szCs w:val="28"/>
                <w:shd w:val="clear" w:color="auto" w:fill="FFFFFF"/>
              </w:rPr>
            </w:pPr>
            <w:r w:rsidRPr="00C53B60"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proofErr w:type="spellStart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C53B60">
              <w:rPr>
                <w:rStyle w:val="af2"/>
                <w:rFonts w:eastAsia="Batang"/>
                <w:sz w:val="28"/>
                <w:szCs w:val="28"/>
                <w:shd w:val="clear" w:color="auto" w:fill="FFFFFF"/>
              </w:rPr>
              <w:t xml:space="preserve"> "СИЛА ЛЮДЕЙ"</w:t>
            </w:r>
          </w:p>
          <w:p w:rsidR="00E273D4" w:rsidRPr="0016568A" w:rsidRDefault="00E273D4" w:rsidP="00822F1E">
            <w:pPr>
              <w:pStyle w:val="a7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273D4" w:rsidRPr="008D0D92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</w:t>
            </w:r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 xml:space="preserve"> ф</w:t>
            </w:r>
            <w:proofErr w:type="spellStart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 xml:space="preserve"> ВО "</w:t>
            </w:r>
            <w:proofErr w:type="spellStart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Батьківщина</w:t>
            </w:r>
            <w:proofErr w:type="spellEnd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"</w:t>
            </w:r>
          </w:p>
          <w:p w:rsidR="00E273D4" w:rsidRPr="008D0D92" w:rsidRDefault="00E273D4" w:rsidP="00822F1E">
            <w:pPr>
              <w:pStyle w:val="a7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273D4" w:rsidRPr="008D0D92" w:rsidRDefault="00E273D4" w:rsidP="00E273D4">
            <w:pPr>
              <w:pStyle w:val="a7"/>
              <w:numPr>
                <w:ilvl w:val="0"/>
                <w:numId w:val="14"/>
              </w:numPr>
              <w:tabs>
                <w:tab w:val="center" w:pos="4748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депутат ф</w:t>
            </w:r>
            <w:proofErr w:type="spellStart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ракці</w:t>
            </w:r>
            <w:proofErr w:type="spellEnd"/>
            <w:r>
              <w:rPr>
                <w:rFonts w:eastAsia="Batang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Європейська</w:t>
            </w:r>
            <w:proofErr w:type="spellEnd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солідарність</w:t>
            </w:r>
            <w:proofErr w:type="spellEnd"/>
            <w:r w:rsidRPr="008D0D92">
              <w:rPr>
                <w:rFonts w:eastAsia="Batang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E273D4" w:rsidRPr="0016568A" w:rsidRDefault="00E273D4" w:rsidP="00822F1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E273D4" w:rsidRPr="0016568A" w:rsidRDefault="00E273D4" w:rsidP="00822F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73D4" w:rsidRDefault="00E273D4" w:rsidP="00E273D4">
      <w:pPr>
        <w:rPr>
          <w:sz w:val="28"/>
          <w:szCs w:val="28"/>
          <w:lang w:val="uk-UA"/>
        </w:rPr>
      </w:pPr>
      <w:r w:rsidRPr="002E5FCF"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DF0D8" wp14:editId="605D44DD">
                <wp:simplePos x="0" y="0"/>
                <wp:positionH relativeFrom="margin">
                  <wp:align>right</wp:align>
                </wp:positionH>
                <wp:positionV relativeFrom="paragraph">
                  <wp:posOffset>-4603750</wp:posOffset>
                </wp:positionV>
                <wp:extent cx="1981200" cy="2762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D4" w:rsidRPr="002E5FCF" w:rsidRDefault="00E273D4" w:rsidP="00E273D4">
                            <w:pPr>
                              <w:rPr>
                                <w:lang w:val="uk-UA"/>
                              </w:rPr>
                            </w:pPr>
                            <w:r w:rsidRPr="002E5FCF">
                              <w:rPr>
                                <w:lang w:val="uk-UA"/>
                              </w:rPr>
                              <w:t>Продовження додатку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F0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4.8pt;margin-top:-362.5pt;width:156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" stroked="f">
                <v:textbox>
                  <w:txbxContent>
                    <w:p w:rsidR="00E273D4" w:rsidRPr="002E5FCF" w:rsidRDefault="00E273D4" w:rsidP="00E273D4">
                      <w:pPr>
                        <w:rPr>
                          <w:lang w:val="uk-UA"/>
                        </w:rPr>
                      </w:pPr>
                      <w:r w:rsidRPr="002E5FCF">
                        <w:rPr>
                          <w:lang w:val="uk-UA"/>
                        </w:rPr>
                        <w:t>Продовження додатку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val="uk-UA"/>
        </w:rPr>
        <w:t>Керуючий справами</w:t>
      </w:r>
    </w:p>
    <w:p w:rsidR="00E273D4" w:rsidRDefault="00E273D4" w:rsidP="00E273D4"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</w:t>
      </w:r>
    </w:p>
    <w:p w:rsidR="00E273D4" w:rsidRDefault="00E273D4" w:rsidP="00E273D4">
      <w:pPr>
        <w:jc w:val="both"/>
      </w:pPr>
      <w:r>
        <w:rPr>
          <w:rFonts w:eastAsia="Times New Roman"/>
          <w:lang w:val="uk-UA"/>
        </w:rPr>
        <w:t xml:space="preserve"> </w:t>
      </w:r>
    </w:p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/>
    <w:p w:rsidR="00E273D4" w:rsidRDefault="00E273D4" w:rsidP="00E273D4">
      <w:bookmarkStart w:id="0" w:name="_GoBack"/>
      <w:bookmarkEnd w:id="0"/>
    </w:p>
    <w:p w:rsidR="00E273D4" w:rsidRDefault="00E273D4" w:rsidP="00E273D4"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Додаток 2</w:t>
      </w:r>
    </w:p>
    <w:p w:rsidR="00E273D4" w:rsidRDefault="00E273D4" w:rsidP="00E273D4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E273D4" w:rsidRPr="00AF34C6" w:rsidRDefault="00E273D4" w:rsidP="00E273D4">
      <w:pPr>
        <w:tabs>
          <w:tab w:val="right" w:pos="9355"/>
        </w:tabs>
        <w:suppressAutoHyphens w:val="0"/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04 серпня 2021 року  № 209-р</w:t>
      </w:r>
    </w:p>
    <w:p w:rsidR="00E273D4" w:rsidRDefault="00E273D4" w:rsidP="00E273D4">
      <w:pPr>
        <w:jc w:val="both"/>
        <w:rPr>
          <w:b/>
          <w:sz w:val="28"/>
          <w:szCs w:val="28"/>
        </w:rPr>
      </w:pPr>
      <w:r w:rsidRPr="00A246FE">
        <w:rPr>
          <w:b/>
          <w:sz w:val="28"/>
          <w:szCs w:val="28"/>
        </w:rPr>
        <w:t xml:space="preserve">                                                 </w:t>
      </w:r>
    </w:p>
    <w:p w:rsidR="00E273D4" w:rsidRDefault="00E273D4" w:rsidP="00E273D4">
      <w:pPr>
        <w:jc w:val="both"/>
        <w:rPr>
          <w:b/>
          <w:sz w:val="28"/>
          <w:szCs w:val="28"/>
        </w:rPr>
      </w:pPr>
    </w:p>
    <w:p w:rsidR="00E273D4" w:rsidRPr="001F6D19" w:rsidRDefault="00E273D4" w:rsidP="00E273D4">
      <w:pPr>
        <w:jc w:val="center"/>
        <w:rPr>
          <w:sz w:val="28"/>
          <w:szCs w:val="28"/>
        </w:rPr>
      </w:pPr>
      <w:proofErr w:type="spellStart"/>
      <w:r w:rsidRPr="001F6D19">
        <w:rPr>
          <w:sz w:val="28"/>
          <w:szCs w:val="28"/>
        </w:rPr>
        <w:t>Графік</w:t>
      </w:r>
      <w:proofErr w:type="spellEnd"/>
    </w:p>
    <w:p w:rsidR="00E273D4" w:rsidRPr="001F6D19" w:rsidRDefault="00E273D4" w:rsidP="00E273D4">
      <w:pPr>
        <w:jc w:val="center"/>
        <w:rPr>
          <w:sz w:val="28"/>
          <w:szCs w:val="28"/>
        </w:rPr>
      </w:pPr>
      <w:proofErr w:type="spellStart"/>
      <w:r w:rsidRPr="001F6D19">
        <w:rPr>
          <w:sz w:val="28"/>
          <w:szCs w:val="28"/>
        </w:rPr>
        <w:t>проведення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огляду</w:t>
      </w:r>
      <w:proofErr w:type="spellEnd"/>
      <w:r w:rsidRPr="001F6D19">
        <w:rPr>
          <w:sz w:val="28"/>
          <w:szCs w:val="28"/>
        </w:rPr>
        <w:t xml:space="preserve"> стану </w:t>
      </w:r>
      <w:proofErr w:type="spellStart"/>
      <w:r w:rsidRPr="001F6D19">
        <w:rPr>
          <w:sz w:val="28"/>
          <w:szCs w:val="28"/>
        </w:rPr>
        <w:t>готовності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закладів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освіти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Вараської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міської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територіальної</w:t>
      </w:r>
      <w:proofErr w:type="spellEnd"/>
      <w:r w:rsidRPr="001F6D19">
        <w:rPr>
          <w:sz w:val="28"/>
          <w:szCs w:val="28"/>
        </w:rPr>
        <w:t xml:space="preserve"> </w:t>
      </w:r>
      <w:proofErr w:type="spellStart"/>
      <w:r w:rsidRPr="001F6D19">
        <w:rPr>
          <w:sz w:val="28"/>
          <w:szCs w:val="28"/>
        </w:rPr>
        <w:t>громади</w:t>
      </w:r>
      <w:proofErr w:type="spellEnd"/>
      <w:r w:rsidRPr="001F6D19">
        <w:rPr>
          <w:sz w:val="28"/>
          <w:szCs w:val="28"/>
        </w:rPr>
        <w:t xml:space="preserve"> </w:t>
      </w:r>
      <w:proofErr w:type="gramStart"/>
      <w:r w:rsidRPr="001F6D19">
        <w:rPr>
          <w:sz w:val="28"/>
          <w:szCs w:val="28"/>
        </w:rPr>
        <w:t>до початку</w:t>
      </w:r>
      <w:proofErr w:type="gramEnd"/>
      <w:r w:rsidRPr="001F6D19">
        <w:rPr>
          <w:sz w:val="28"/>
          <w:szCs w:val="28"/>
        </w:rPr>
        <w:t xml:space="preserve"> 2021/2022 </w:t>
      </w:r>
      <w:proofErr w:type="spellStart"/>
      <w:r w:rsidRPr="001F6D19">
        <w:rPr>
          <w:sz w:val="28"/>
          <w:szCs w:val="28"/>
        </w:rPr>
        <w:t>навчального</w:t>
      </w:r>
      <w:proofErr w:type="spellEnd"/>
      <w:r w:rsidRPr="001F6D19">
        <w:rPr>
          <w:sz w:val="28"/>
          <w:szCs w:val="28"/>
        </w:rPr>
        <w:t xml:space="preserve"> року</w:t>
      </w:r>
    </w:p>
    <w:p w:rsidR="00E273D4" w:rsidRPr="00A246FE" w:rsidRDefault="00E273D4" w:rsidP="00E273D4">
      <w:pPr>
        <w:jc w:val="both"/>
        <w:rPr>
          <w:b/>
          <w:sz w:val="28"/>
          <w:szCs w:val="28"/>
        </w:rPr>
      </w:pPr>
      <w:r w:rsidRPr="00A246FE">
        <w:rPr>
          <w:b/>
          <w:sz w:val="28"/>
          <w:szCs w:val="28"/>
        </w:rPr>
        <w:t xml:space="preserve"> </w:t>
      </w:r>
    </w:p>
    <w:p w:rsidR="00E273D4" w:rsidRPr="004B3DC9" w:rsidRDefault="00E273D4" w:rsidP="00E273D4">
      <w:pPr>
        <w:jc w:val="both"/>
        <w:rPr>
          <w:b/>
          <w:sz w:val="28"/>
          <w:szCs w:val="28"/>
        </w:rPr>
      </w:pPr>
    </w:p>
    <w:p w:rsidR="00E273D4" w:rsidRDefault="00E273D4" w:rsidP="00E273D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2020</w:t>
      </w:r>
      <w:r w:rsidRPr="004B3DC9">
        <w:rPr>
          <w:b/>
          <w:sz w:val="28"/>
          <w:szCs w:val="28"/>
        </w:rPr>
        <w:t xml:space="preserve"> року</w:t>
      </w:r>
      <w:r w:rsidRPr="004B3DC9">
        <w:rPr>
          <w:sz w:val="28"/>
          <w:szCs w:val="28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Навчально-виховний</w:t>
      </w:r>
      <w:proofErr w:type="spellEnd"/>
      <w:r>
        <w:rPr>
          <w:sz w:val="28"/>
          <w:szCs w:val="28"/>
        </w:rPr>
        <w:t xml:space="preserve"> комплекс «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 - школа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>»</w:t>
      </w:r>
      <w:r w:rsidRPr="004B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№10, 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>№ 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 xml:space="preserve"> №</w:t>
      </w:r>
      <w:proofErr w:type="gramEnd"/>
      <w:r w:rsidRPr="004B3DC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№ 8,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№ 12,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№ 11,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>№ 3</w:t>
      </w:r>
      <w:r>
        <w:rPr>
          <w:sz w:val="28"/>
          <w:szCs w:val="28"/>
        </w:rPr>
        <w:t>;</w:t>
      </w:r>
    </w:p>
    <w:p w:rsidR="00E273D4" w:rsidRDefault="00E273D4" w:rsidP="00E273D4">
      <w:pPr>
        <w:ind w:firstLine="567"/>
        <w:jc w:val="both"/>
        <w:rPr>
          <w:sz w:val="28"/>
          <w:szCs w:val="28"/>
        </w:rPr>
      </w:pPr>
    </w:p>
    <w:p w:rsidR="00E273D4" w:rsidRPr="006337BB" w:rsidRDefault="00E273D4" w:rsidP="00E273D4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2021 року- </w:t>
      </w:r>
      <w:proofErr w:type="spellStart"/>
      <w:r w:rsidRPr="00303C1C">
        <w:rPr>
          <w:sz w:val="28"/>
          <w:szCs w:val="28"/>
        </w:rPr>
        <w:t>Мульчицький</w:t>
      </w:r>
      <w:proofErr w:type="spellEnd"/>
      <w:r w:rsidRPr="00303C1C">
        <w:rPr>
          <w:sz w:val="28"/>
          <w:szCs w:val="28"/>
        </w:rPr>
        <w:t xml:space="preserve"> </w:t>
      </w:r>
      <w:proofErr w:type="spellStart"/>
      <w:r w:rsidRPr="00303C1C">
        <w:rPr>
          <w:sz w:val="28"/>
          <w:szCs w:val="28"/>
        </w:rPr>
        <w:t>ліцей</w:t>
      </w:r>
      <w:proofErr w:type="spellEnd"/>
      <w:r w:rsidRPr="00303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Рудківський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Більськовільський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Собіщицький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>,</w:t>
      </w:r>
      <w:r w:rsidRPr="002E5FC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A246FE">
        <w:rPr>
          <w:rFonts w:eastAsia="Calibri"/>
          <w:sz w:val="28"/>
          <w:szCs w:val="28"/>
          <w:lang w:eastAsia="en-US"/>
        </w:rPr>
        <w:t>ошкільний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заклад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Бірізка</w:t>
      </w:r>
      <w:proofErr w:type="spellEnd"/>
      <w:r>
        <w:rPr>
          <w:sz w:val="28"/>
          <w:szCs w:val="28"/>
          <w:lang w:val="uk-UA"/>
        </w:rPr>
        <w:t xml:space="preserve">» с. </w:t>
      </w:r>
      <w:proofErr w:type="spellStart"/>
      <w:r>
        <w:rPr>
          <w:sz w:val="28"/>
          <w:szCs w:val="28"/>
          <w:lang w:val="uk-UA"/>
        </w:rPr>
        <w:t>Собіщиці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Сопачіський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>;</w:t>
      </w:r>
      <w:r w:rsidRPr="00C710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Старорафалівська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,</w:t>
      </w:r>
      <w:r w:rsidRPr="00B157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r w:rsidRPr="00A246FE">
        <w:rPr>
          <w:rFonts w:eastAsia="Calibri"/>
          <w:sz w:val="28"/>
          <w:szCs w:val="28"/>
          <w:lang w:eastAsia="en-US"/>
        </w:rPr>
        <w:t>ошкільний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навчальний</w:t>
      </w:r>
      <w:proofErr w:type="spellEnd"/>
      <w:r w:rsidRPr="00A246FE">
        <w:rPr>
          <w:rFonts w:eastAsia="Calibri"/>
          <w:sz w:val="28"/>
          <w:szCs w:val="28"/>
          <w:lang w:eastAsia="en-US"/>
        </w:rPr>
        <w:t xml:space="preserve"> заклад «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Дюймовочка</w:t>
      </w:r>
      <w:proofErr w:type="spellEnd"/>
      <w:r w:rsidRPr="00A246FE">
        <w:rPr>
          <w:rFonts w:eastAsia="Calibri"/>
          <w:sz w:val="28"/>
          <w:szCs w:val="28"/>
          <w:lang w:eastAsia="en-US"/>
        </w:rPr>
        <w:t>» с. Ст</w:t>
      </w:r>
      <w:r>
        <w:rPr>
          <w:rFonts w:eastAsia="Calibri"/>
          <w:sz w:val="28"/>
          <w:szCs w:val="28"/>
          <w:lang w:eastAsia="en-US"/>
        </w:rPr>
        <w:t xml:space="preserve">ара </w:t>
      </w:r>
      <w:proofErr w:type="spellStart"/>
      <w:r w:rsidRPr="00A246FE">
        <w:rPr>
          <w:rFonts w:eastAsia="Calibri"/>
          <w:sz w:val="28"/>
          <w:szCs w:val="28"/>
          <w:lang w:eastAsia="en-US"/>
        </w:rPr>
        <w:t>Рафалівка</w:t>
      </w:r>
      <w:proofErr w:type="spellEnd"/>
      <w:r>
        <w:rPr>
          <w:rFonts w:eastAsia="Calibri"/>
          <w:sz w:val="28"/>
          <w:szCs w:val="28"/>
          <w:lang w:val="uk-UA" w:eastAsia="en-US"/>
        </w:rPr>
        <w:t>;</w:t>
      </w:r>
    </w:p>
    <w:p w:rsidR="00E273D4" w:rsidRPr="00303C1C" w:rsidRDefault="00E273D4" w:rsidP="00E273D4">
      <w:pPr>
        <w:ind w:firstLine="567"/>
        <w:jc w:val="both"/>
        <w:rPr>
          <w:b/>
          <w:sz w:val="28"/>
          <w:szCs w:val="28"/>
        </w:rPr>
      </w:pPr>
    </w:p>
    <w:p w:rsidR="00E273D4" w:rsidRDefault="00E273D4" w:rsidP="00E273D4">
      <w:pPr>
        <w:ind w:firstLine="567"/>
        <w:jc w:val="both"/>
        <w:rPr>
          <w:sz w:val="28"/>
          <w:szCs w:val="28"/>
        </w:rPr>
      </w:pPr>
      <w:r w:rsidRPr="00303C1C">
        <w:rPr>
          <w:b/>
          <w:sz w:val="28"/>
          <w:szCs w:val="28"/>
        </w:rPr>
        <w:t xml:space="preserve">27 </w:t>
      </w:r>
      <w:proofErr w:type="spellStart"/>
      <w:r w:rsidRPr="00303C1C">
        <w:rPr>
          <w:b/>
          <w:sz w:val="28"/>
          <w:szCs w:val="28"/>
        </w:rPr>
        <w:t>серпня</w:t>
      </w:r>
      <w:proofErr w:type="spellEnd"/>
      <w:r w:rsidRPr="00303C1C">
        <w:rPr>
          <w:b/>
          <w:sz w:val="28"/>
          <w:szCs w:val="28"/>
        </w:rPr>
        <w:t xml:space="preserve"> 2021 року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Озерецька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;</w:t>
      </w:r>
    </w:p>
    <w:p w:rsidR="00E273D4" w:rsidRDefault="00E273D4" w:rsidP="00E273D4">
      <w:pPr>
        <w:ind w:firstLine="567"/>
        <w:jc w:val="both"/>
        <w:rPr>
          <w:sz w:val="28"/>
          <w:szCs w:val="28"/>
        </w:rPr>
      </w:pPr>
    </w:p>
    <w:p w:rsidR="00E273D4" w:rsidRDefault="00E273D4" w:rsidP="00E273D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2021</w:t>
      </w:r>
      <w:r w:rsidRPr="004B3DC9">
        <w:rPr>
          <w:b/>
          <w:sz w:val="28"/>
          <w:szCs w:val="28"/>
        </w:rPr>
        <w:t xml:space="preserve"> року</w:t>
      </w:r>
      <w:r w:rsidRPr="004B3DC9">
        <w:rPr>
          <w:sz w:val="28"/>
          <w:szCs w:val="28"/>
        </w:rPr>
        <w:t xml:space="preserve"> -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№ 3,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№1</w:t>
      </w:r>
      <w:r w:rsidRPr="004B3D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 xml:space="preserve">-садок) № </w:t>
      </w:r>
      <w:r w:rsidRPr="004B3DC9">
        <w:rPr>
          <w:sz w:val="28"/>
          <w:szCs w:val="28"/>
        </w:rPr>
        <w:t xml:space="preserve">1, 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   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ліцей</w:t>
      </w:r>
      <w:proofErr w:type="spellEnd"/>
      <w:r>
        <w:rPr>
          <w:sz w:val="28"/>
          <w:szCs w:val="28"/>
        </w:rPr>
        <w:t xml:space="preserve"> </w:t>
      </w:r>
      <w:r w:rsidRPr="004B3DC9">
        <w:rPr>
          <w:sz w:val="28"/>
          <w:szCs w:val="28"/>
        </w:rPr>
        <w:t xml:space="preserve">№ 2,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садок)</w:t>
      </w:r>
      <w:r w:rsidRPr="004B3D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комбінованого</w:t>
      </w:r>
      <w:proofErr w:type="spellEnd"/>
      <w:proofErr w:type="gram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5,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 xml:space="preserve">№ 4, 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</w:t>
      </w:r>
      <w:r w:rsidRPr="004B3DC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комбінованого</w:t>
      </w:r>
      <w:proofErr w:type="spellEnd"/>
      <w:r>
        <w:rPr>
          <w:sz w:val="28"/>
          <w:szCs w:val="28"/>
        </w:rPr>
        <w:t xml:space="preserve"> типу </w:t>
      </w:r>
      <w:r w:rsidRPr="004B3DC9">
        <w:rPr>
          <w:sz w:val="28"/>
          <w:szCs w:val="28"/>
        </w:rPr>
        <w:t>№ 7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E273D4" w:rsidRPr="004B3DC9" w:rsidRDefault="00E273D4" w:rsidP="00E273D4">
      <w:pPr>
        <w:ind w:firstLine="567"/>
        <w:jc w:val="both"/>
        <w:rPr>
          <w:sz w:val="28"/>
          <w:szCs w:val="28"/>
        </w:rPr>
      </w:pPr>
    </w:p>
    <w:p w:rsidR="00E273D4" w:rsidRPr="00A246FE" w:rsidRDefault="00E273D4" w:rsidP="00E273D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30 </w:t>
      </w:r>
      <w:proofErr w:type="spellStart"/>
      <w:r>
        <w:rPr>
          <w:b/>
          <w:sz w:val="28"/>
          <w:szCs w:val="28"/>
        </w:rPr>
        <w:t>серпня</w:t>
      </w:r>
      <w:proofErr w:type="spellEnd"/>
      <w:r>
        <w:rPr>
          <w:b/>
          <w:sz w:val="28"/>
          <w:szCs w:val="28"/>
        </w:rPr>
        <w:t xml:space="preserve"> 2020</w:t>
      </w:r>
      <w:r w:rsidRPr="004B3DC9">
        <w:rPr>
          <w:b/>
          <w:sz w:val="28"/>
          <w:szCs w:val="28"/>
        </w:rPr>
        <w:t xml:space="preserve"> року</w:t>
      </w:r>
      <w:r w:rsidRPr="00C71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Заболоттівська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>;</w:t>
      </w:r>
      <w:r w:rsidRPr="00081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Заболоття</w:t>
      </w:r>
      <w:proofErr w:type="spellEnd"/>
      <w:r>
        <w:rPr>
          <w:sz w:val="28"/>
          <w:szCs w:val="28"/>
        </w:rPr>
        <w:t>;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Дитячо-юнацька</w:t>
      </w:r>
      <w:proofErr w:type="spellEnd"/>
      <w:r w:rsidRPr="004B3DC9">
        <w:rPr>
          <w:sz w:val="28"/>
          <w:szCs w:val="28"/>
        </w:rPr>
        <w:t xml:space="preserve"> спортивна школа</w:t>
      </w:r>
      <w:r>
        <w:rPr>
          <w:sz w:val="28"/>
          <w:szCs w:val="28"/>
        </w:rPr>
        <w:t>,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Будинок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дитячої</w:t>
      </w:r>
      <w:proofErr w:type="spellEnd"/>
      <w:r w:rsidRPr="004B3DC9">
        <w:rPr>
          <w:sz w:val="28"/>
          <w:szCs w:val="28"/>
        </w:rPr>
        <w:t xml:space="preserve"> та </w:t>
      </w:r>
      <w:proofErr w:type="spellStart"/>
      <w:r w:rsidRPr="004B3DC9">
        <w:rPr>
          <w:sz w:val="28"/>
          <w:szCs w:val="28"/>
        </w:rPr>
        <w:t>юнацької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>,</w:t>
      </w:r>
      <w:r w:rsidRPr="00C710B0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дошкільний</w:t>
      </w:r>
      <w:proofErr w:type="spellEnd"/>
      <w:r w:rsidRPr="004B3DC9">
        <w:rPr>
          <w:sz w:val="28"/>
          <w:szCs w:val="28"/>
        </w:rPr>
        <w:t xml:space="preserve"> </w:t>
      </w:r>
      <w:proofErr w:type="spellStart"/>
      <w:r w:rsidRPr="004B3DC9">
        <w:rPr>
          <w:sz w:val="28"/>
          <w:szCs w:val="28"/>
        </w:rPr>
        <w:t>навчальний</w:t>
      </w:r>
      <w:proofErr w:type="spellEnd"/>
      <w:r w:rsidRPr="004B3DC9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ясла</w:t>
      </w:r>
      <w:proofErr w:type="spellEnd"/>
      <w:r>
        <w:rPr>
          <w:sz w:val="28"/>
          <w:szCs w:val="28"/>
        </w:rPr>
        <w:t>-садок) № 6.</w:t>
      </w:r>
    </w:p>
    <w:p w:rsidR="00E273D4" w:rsidRPr="00CA3425" w:rsidRDefault="00E273D4" w:rsidP="00E273D4">
      <w:pPr>
        <w:tabs>
          <w:tab w:val="left" w:pos="3105"/>
        </w:tabs>
        <w:rPr>
          <w:sz w:val="28"/>
          <w:szCs w:val="28"/>
        </w:rPr>
      </w:pPr>
    </w:p>
    <w:p w:rsidR="00E273D4" w:rsidRDefault="00E273D4" w:rsidP="00E273D4"/>
    <w:p w:rsidR="00E273D4" w:rsidRPr="001F6D19" w:rsidRDefault="00E273D4" w:rsidP="00E273D4"/>
    <w:p w:rsidR="00E273D4" w:rsidRDefault="00E273D4" w:rsidP="00E273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E273D4" w:rsidRDefault="00E273D4" w:rsidP="00E273D4"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</w:t>
      </w:r>
    </w:p>
    <w:p w:rsidR="00E273D4" w:rsidRDefault="00E273D4" w:rsidP="00E273D4"/>
    <w:p w:rsidR="00B63AEE" w:rsidRPr="00E273D4" w:rsidRDefault="00B63AEE" w:rsidP="00D13A6E">
      <w:pPr>
        <w:tabs>
          <w:tab w:val="left" w:pos="1335"/>
        </w:tabs>
      </w:pPr>
    </w:p>
    <w:sectPr w:rsidR="00B63AEE" w:rsidRPr="00E273D4" w:rsidSect="004F37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9" w:rsidRDefault="00483D99" w:rsidP="00205F69">
      <w:r>
        <w:separator/>
      </w:r>
    </w:p>
  </w:endnote>
  <w:endnote w:type="continuationSeparator" w:id="0">
    <w:p w:rsidR="00483D99" w:rsidRDefault="00483D99" w:rsidP="0020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9" w:rsidRDefault="00483D99" w:rsidP="00205F69">
      <w:r>
        <w:separator/>
      </w:r>
    </w:p>
  </w:footnote>
  <w:footnote w:type="continuationSeparator" w:id="0">
    <w:p w:rsidR="00483D99" w:rsidRDefault="00483D99" w:rsidP="0020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CF" w:rsidRPr="002E5FCF" w:rsidRDefault="002E5FCF">
    <w:pPr>
      <w:pStyle w:val="ac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 w15:restartNumberingAfterBreak="0">
    <w:nsid w:val="27EA686B"/>
    <w:multiLevelType w:val="hybridMultilevel"/>
    <w:tmpl w:val="4C085722"/>
    <w:lvl w:ilvl="0" w:tplc="90E05A94">
      <w:start w:val="1"/>
      <w:numFmt w:val="bullet"/>
      <w:lvlText w:val="-"/>
      <w:lvlJc w:val="left"/>
      <w:pPr>
        <w:ind w:left="253" w:hanging="360"/>
      </w:pPr>
      <w:rPr>
        <w:rFonts w:ascii="Times New Roman" w:eastAsia="Batang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7" w15:restartNumberingAfterBreak="0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6"/>
    <w:rsid w:val="0004420C"/>
    <w:rsid w:val="000A396C"/>
    <w:rsid w:val="000C52EF"/>
    <w:rsid w:val="00130C3C"/>
    <w:rsid w:val="00152A73"/>
    <w:rsid w:val="0016568A"/>
    <w:rsid w:val="00196265"/>
    <w:rsid w:val="001F6D19"/>
    <w:rsid w:val="00205F69"/>
    <w:rsid w:val="002B2355"/>
    <w:rsid w:val="002E5FCF"/>
    <w:rsid w:val="00483D99"/>
    <w:rsid w:val="004841C9"/>
    <w:rsid w:val="004B35C1"/>
    <w:rsid w:val="004D0CB4"/>
    <w:rsid w:val="004F3763"/>
    <w:rsid w:val="004F4D98"/>
    <w:rsid w:val="004F5BEF"/>
    <w:rsid w:val="00525EF9"/>
    <w:rsid w:val="006337BB"/>
    <w:rsid w:val="006539F2"/>
    <w:rsid w:val="006E4FB3"/>
    <w:rsid w:val="007E71FA"/>
    <w:rsid w:val="008D0D92"/>
    <w:rsid w:val="0096136B"/>
    <w:rsid w:val="00996A3B"/>
    <w:rsid w:val="00AF34C6"/>
    <w:rsid w:val="00B3190A"/>
    <w:rsid w:val="00B34B14"/>
    <w:rsid w:val="00B63AEE"/>
    <w:rsid w:val="00BB77ED"/>
    <w:rsid w:val="00C40546"/>
    <w:rsid w:val="00C41109"/>
    <w:rsid w:val="00CD7BD0"/>
    <w:rsid w:val="00D13A6E"/>
    <w:rsid w:val="00D33D25"/>
    <w:rsid w:val="00DF2BDD"/>
    <w:rsid w:val="00E273D4"/>
    <w:rsid w:val="00E6318C"/>
    <w:rsid w:val="00EA4320"/>
    <w:rsid w:val="00EF1B9F"/>
    <w:rsid w:val="00F46FCF"/>
    <w:rsid w:val="00F75DAD"/>
    <w:rsid w:val="00F83B34"/>
    <w:rsid w:val="00FC29E0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E127"/>
  <w15:docId w15:val="{2D2B42E6-AE61-40ED-9380-594A133B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ий текст з від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и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4F3763"/>
    <w:pPr>
      <w:suppressAutoHyphens w:val="0"/>
      <w:jc w:val="center"/>
    </w:pPr>
    <w:rPr>
      <w:rFonts w:eastAsia="Times New Roman"/>
      <w:sz w:val="28"/>
      <w:lang w:val="uk-UA" w:eastAsia="ru-RU"/>
    </w:rPr>
  </w:style>
  <w:style w:type="character" w:customStyle="1" w:styleId="af1">
    <w:name w:val="Назва Знак"/>
    <w:basedOn w:val="a1"/>
    <w:link w:val="af0"/>
    <w:rsid w:val="004F37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Strong"/>
    <w:basedOn w:val="a1"/>
    <w:uiPriority w:val="99"/>
    <w:qFormat/>
    <w:rsid w:val="000C52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Користувач Windows</cp:lastModifiedBy>
  <cp:revision>4</cp:revision>
  <cp:lastPrinted>2021-08-04T09:15:00Z</cp:lastPrinted>
  <dcterms:created xsi:type="dcterms:W3CDTF">2021-08-04T12:39:00Z</dcterms:created>
  <dcterms:modified xsi:type="dcterms:W3CDTF">2021-08-16T07:20:00Z</dcterms:modified>
</cp:coreProperties>
</file>